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E6A7" w14:textId="77777777" w:rsidR="00C06141" w:rsidRPr="00C06141" w:rsidRDefault="00C06141" w:rsidP="00C06141">
      <w:pPr>
        <w:pStyle w:val="ListParagraph"/>
        <w:numPr>
          <w:ilvl w:val="0"/>
          <w:numId w:val="1"/>
        </w:numPr>
        <w:spacing w:line="216" w:lineRule="auto"/>
        <w:rPr>
          <w:color w:val="9E3611"/>
          <w:sz w:val="22"/>
        </w:rPr>
      </w:pPr>
      <w:r>
        <w:rPr>
          <w:rFonts w:ascii="Rockwell" w:eastAsia="+mn-ea" w:hAnsi="Rockwell" w:cs="+mn-cs"/>
          <w:b/>
          <w:bCs/>
          <w:color w:val="000000"/>
          <w:kern w:val="24"/>
          <w:sz w:val="26"/>
          <w:szCs w:val="26"/>
        </w:rPr>
        <w:t>Method</w:t>
      </w:r>
    </w:p>
    <w:p w14:paraId="38A87D7E" w14:textId="77777777" w:rsidR="00C06141" w:rsidRDefault="00C06141" w:rsidP="00C06141">
      <w:pPr>
        <w:pStyle w:val="ListParagraph"/>
        <w:spacing w:line="216" w:lineRule="auto"/>
        <w:rPr>
          <w:color w:val="9E3611"/>
          <w:sz w:val="22"/>
        </w:rPr>
      </w:pPr>
    </w:p>
    <w:p w14:paraId="32E32909" w14:textId="77777777" w:rsidR="00C06141" w:rsidRDefault="00C06141" w:rsidP="00C06141">
      <w:pPr>
        <w:pStyle w:val="ListParagraph"/>
        <w:numPr>
          <w:ilvl w:val="1"/>
          <w:numId w:val="1"/>
        </w:numPr>
        <w:spacing w:line="216" w:lineRule="auto"/>
        <w:rPr>
          <w:color w:val="9E3611"/>
          <w:sz w:val="19"/>
        </w:rPr>
      </w:pPr>
      <w:r>
        <w:rPr>
          <w:rFonts w:ascii="Rockwell" w:eastAsia="+mn-ea" w:hAnsi="Rockwell" w:cs="+mn-cs"/>
          <w:color w:val="000000"/>
          <w:kern w:val="24"/>
          <w:sz w:val="22"/>
          <w:szCs w:val="22"/>
        </w:rPr>
        <w:t xml:space="preserve">Sample </w:t>
      </w:r>
    </w:p>
    <w:p w14:paraId="4FAA0513" w14:textId="77777777" w:rsidR="00C06141" w:rsidRPr="00C06141" w:rsidRDefault="00C06141" w:rsidP="00C06141">
      <w:pPr>
        <w:pStyle w:val="ListParagraph"/>
        <w:numPr>
          <w:ilvl w:val="2"/>
          <w:numId w:val="1"/>
        </w:numPr>
        <w:spacing w:line="216" w:lineRule="auto"/>
        <w:rPr>
          <w:color w:val="9E3611"/>
          <w:sz w:val="17"/>
        </w:rPr>
      </w:pPr>
      <w:r>
        <w:rPr>
          <w:rFonts w:ascii="Rockwell" w:eastAsia="+mn-ea" w:hAnsi="Rockwell" w:cs="+mn-cs"/>
          <w:color w:val="000000"/>
          <w:kern w:val="24"/>
          <w:sz w:val="20"/>
          <w:szCs w:val="20"/>
        </w:rPr>
        <w:t>Who will be in the study (survey &amp; experiment) / What will be analyzed in the study (content analysis)</w:t>
      </w:r>
    </w:p>
    <w:p w14:paraId="48919CB1" w14:textId="77777777" w:rsidR="00C06141" w:rsidRDefault="00C06141" w:rsidP="00C06141">
      <w:pPr>
        <w:spacing w:line="216" w:lineRule="auto"/>
        <w:rPr>
          <w:color w:val="9E3611"/>
          <w:sz w:val="17"/>
        </w:rPr>
      </w:pPr>
    </w:p>
    <w:p w14:paraId="153516A2" w14:textId="77777777" w:rsidR="00C06141" w:rsidRDefault="00C06141" w:rsidP="00C06141">
      <w:pPr>
        <w:spacing w:line="216" w:lineRule="auto"/>
        <w:rPr>
          <w:color w:val="9E3611"/>
          <w:sz w:val="17"/>
        </w:rPr>
      </w:pPr>
      <w:bookmarkStart w:id="0" w:name="_GoBack"/>
      <w:bookmarkEnd w:id="0"/>
    </w:p>
    <w:p w14:paraId="30B200A5" w14:textId="77777777" w:rsidR="00C06141" w:rsidRDefault="00C06141" w:rsidP="00C06141">
      <w:pPr>
        <w:spacing w:line="216" w:lineRule="auto"/>
        <w:rPr>
          <w:color w:val="9E3611"/>
          <w:sz w:val="17"/>
        </w:rPr>
      </w:pPr>
    </w:p>
    <w:p w14:paraId="37CF91D5" w14:textId="2D3D3E3B" w:rsidR="00C06141" w:rsidRDefault="00C06141" w:rsidP="00C06141">
      <w:pPr>
        <w:spacing w:line="216" w:lineRule="auto"/>
        <w:rPr>
          <w:color w:val="9E3611"/>
          <w:sz w:val="17"/>
        </w:rPr>
      </w:pPr>
    </w:p>
    <w:p w14:paraId="21891A0E" w14:textId="23B93C8A" w:rsidR="00161BB0" w:rsidRDefault="00161BB0" w:rsidP="00C06141">
      <w:pPr>
        <w:spacing w:line="216" w:lineRule="auto"/>
        <w:rPr>
          <w:color w:val="9E3611"/>
          <w:sz w:val="17"/>
        </w:rPr>
      </w:pPr>
    </w:p>
    <w:p w14:paraId="14544F7B" w14:textId="77777777" w:rsidR="00161BB0" w:rsidRDefault="00161BB0" w:rsidP="00C06141">
      <w:pPr>
        <w:spacing w:line="216" w:lineRule="auto"/>
        <w:rPr>
          <w:color w:val="9E3611"/>
          <w:sz w:val="17"/>
        </w:rPr>
      </w:pPr>
    </w:p>
    <w:p w14:paraId="311A74B1" w14:textId="77777777" w:rsidR="00C06141" w:rsidRDefault="00C06141" w:rsidP="00C06141">
      <w:pPr>
        <w:spacing w:line="216" w:lineRule="auto"/>
        <w:rPr>
          <w:color w:val="9E3611"/>
          <w:sz w:val="17"/>
        </w:rPr>
      </w:pPr>
    </w:p>
    <w:p w14:paraId="6CD43D34" w14:textId="77777777" w:rsidR="00C06141" w:rsidRDefault="00C06141" w:rsidP="00C06141">
      <w:pPr>
        <w:pStyle w:val="ListParagraph"/>
        <w:numPr>
          <w:ilvl w:val="1"/>
          <w:numId w:val="1"/>
        </w:numPr>
        <w:spacing w:line="216" w:lineRule="auto"/>
        <w:rPr>
          <w:color w:val="9E3611"/>
          <w:sz w:val="19"/>
        </w:rPr>
      </w:pPr>
      <w:r>
        <w:rPr>
          <w:rFonts w:ascii="Rockwell" w:eastAsia="+mn-ea" w:hAnsi="Rockwell" w:cs="+mn-cs"/>
          <w:color w:val="000000"/>
          <w:kern w:val="24"/>
          <w:sz w:val="22"/>
          <w:szCs w:val="22"/>
        </w:rPr>
        <w:t>Procedure</w:t>
      </w:r>
    </w:p>
    <w:p w14:paraId="253CEDBA" w14:textId="77777777" w:rsidR="00C06141" w:rsidRDefault="00C06141" w:rsidP="00C06141">
      <w:pPr>
        <w:pStyle w:val="ListParagraph"/>
        <w:numPr>
          <w:ilvl w:val="2"/>
          <w:numId w:val="1"/>
        </w:numPr>
        <w:spacing w:line="216" w:lineRule="auto"/>
        <w:rPr>
          <w:color w:val="9E3611"/>
          <w:sz w:val="17"/>
        </w:rPr>
      </w:pPr>
      <w:r>
        <w:rPr>
          <w:rFonts w:ascii="Rockwell" w:eastAsia="+mn-ea" w:hAnsi="Rockwell" w:cs="+mn-cs"/>
          <w:color w:val="000000"/>
          <w:kern w:val="24"/>
          <w:sz w:val="20"/>
          <w:szCs w:val="20"/>
        </w:rPr>
        <w:t>What instruments/materials will be prepared prior to the study</w:t>
      </w:r>
    </w:p>
    <w:p w14:paraId="2D78C7C5" w14:textId="77777777" w:rsidR="00C06141" w:rsidRPr="00C06141" w:rsidRDefault="00C06141" w:rsidP="00C06141">
      <w:pPr>
        <w:pStyle w:val="ListParagraph"/>
        <w:numPr>
          <w:ilvl w:val="3"/>
          <w:numId w:val="1"/>
        </w:numPr>
        <w:spacing w:line="216" w:lineRule="auto"/>
        <w:rPr>
          <w:color w:val="9E3611"/>
          <w:sz w:val="17"/>
        </w:rPr>
      </w:pPr>
      <w:r>
        <w:rPr>
          <w:rFonts w:ascii="Rockwell" w:eastAsia="+mn-ea" w:hAnsi="Rockwell" w:cs="+mn-cs"/>
          <w:color w:val="000000"/>
          <w:kern w:val="24"/>
          <w:sz w:val="20"/>
          <w:szCs w:val="20"/>
        </w:rPr>
        <w:t>e.g., Questionnaire (survey) / Ad stimuli and questionnaire (experiment) / Coding materials (Content analysis)</w:t>
      </w:r>
    </w:p>
    <w:p w14:paraId="0D94AA2F" w14:textId="77777777" w:rsidR="00C06141" w:rsidRDefault="00C06141" w:rsidP="00C06141">
      <w:pPr>
        <w:spacing w:line="216" w:lineRule="auto"/>
        <w:rPr>
          <w:rFonts w:eastAsia="+mn-ea" w:cstheme="minorHAnsi"/>
          <w:color w:val="000000"/>
          <w:kern w:val="24"/>
          <w:sz w:val="17"/>
          <w:szCs w:val="17"/>
        </w:rPr>
      </w:pPr>
    </w:p>
    <w:p w14:paraId="1B5189D8" w14:textId="77777777" w:rsidR="00C06141" w:rsidRDefault="00C06141" w:rsidP="00C06141">
      <w:pPr>
        <w:spacing w:line="216" w:lineRule="auto"/>
        <w:rPr>
          <w:rFonts w:eastAsia="+mn-ea" w:cstheme="minorHAnsi"/>
          <w:color w:val="000000"/>
          <w:kern w:val="24"/>
          <w:sz w:val="17"/>
          <w:szCs w:val="17"/>
        </w:rPr>
      </w:pPr>
    </w:p>
    <w:p w14:paraId="2221E2DC" w14:textId="77777777" w:rsidR="00C06141" w:rsidRDefault="00C06141" w:rsidP="00C06141">
      <w:pPr>
        <w:spacing w:line="216" w:lineRule="auto"/>
        <w:rPr>
          <w:rFonts w:eastAsia="+mn-ea" w:cstheme="minorHAnsi"/>
          <w:color w:val="000000"/>
          <w:kern w:val="24"/>
          <w:sz w:val="17"/>
          <w:szCs w:val="17"/>
        </w:rPr>
      </w:pPr>
    </w:p>
    <w:p w14:paraId="0908DF07" w14:textId="77777777" w:rsidR="00C06141" w:rsidRDefault="00C06141" w:rsidP="00C06141">
      <w:pPr>
        <w:spacing w:line="216" w:lineRule="auto"/>
        <w:rPr>
          <w:rFonts w:eastAsia="+mn-ea" w:cstheme="minorHAnsi"/>
          <w:color w:val="000000"/>
          <w:kern w:val="24"/>
          <w:sz w:val="17"/>
          <w:szCs w:val="17"/>
        </w:rPr>
      </w:pPr>
    </w:p>
    <w:p w14:paraId="3460BF80" w14:textId="77777777" w:rsidR="00C06141" w:rsidRDefault="00C06141" w:rsidP="00C06141">
      <w:pPr>
        <w:spacing w:line="216" w:lineRule="auto"/>
        <w:rPr>
          <w:rFonts w:eastAsia="+mn-ea" w:cstheme="minorHAnsi"/>
          <w:color w:val="000000"/>
          <w:kern w:val="24"/>
          <w:sz w:val="17"/>
          <w:szCs w:val="17"/>
        </w:rPr>
      </w:pPr>
    </w:p>
    <w:p w14:paraId="4095EBF0" w14:textId="77777777" w:rsidR="00C06141" w:rsidRPr="00C06141" w:rsidRDefault="00C06141" w:rsidP="00C06141">
      <w:pPr>
        <w:pStyle w:val="ListParagraph"/>
        <w:spacing w:line="216" w:lineRule="auto"/>
        <w:ind w:left="2880"/>
        <w:rPr>
          <w:color w:val="9E3611"/>
          <w:sz w:val="17"/>
        </w:rPr>
      </w:pPr>
    </w:p>
    <w:p w14:paraId="52893951" w14:textId="77777777" w:rsidR="00C06141" w:rsidRDefault="00C06141" w:rsidP="00C06141">
      <w:pPr>
        <w:pStyle w:val="ListParagraph"/>
        <w:numPr>
          <w:ilvl w:val="2"/>
          <w:numId w:val="1"/>
        </w:numPr>
        <w:spacing w:line="216" w:lineRule="auto"/>
        <w:rPr>
          <w:color w:val="9E3611"/>
          <w:sz w:val="17"/>
        </w:rPr>
      </w:pPr>
      <w:r>
        <w:rPr>
          <w:rFonts w:ascii="Rockwell" w:eastAsia="+mn-ea" w:hAnsi="Rockwell" w:cs="+mn-cs"/>
          <w:color w:val="000000"/>
          <w:kern w:val="24"/>
          <w:sz w:val="20"/>
          <w:szCs w:val="20"/>
        </w:rPr>
        <w:t xml:space="preserve">What will happen in the study  </w:t>
      </w:r>
    </w:p>
    <w:p w14:paraId="7568BE2D" w14:textId="7316AC59" w:rsidR="004871BC" w:rsidRDefault="004871BC"/>
    <w:p w14:paraId="47DECBA4" w14:textId="77777777" w:rsidR="00161BB0" w:rsidRDefault="00161BB0"/>
    <w:p w14:paraId="4E54B7D0" w14:textId="77777777" w:rsidR="00C06141" w:rsidRDefault="00C06141"/>
    <w:p w14:paraId="231C7CF5" w14:textId="77777777" w:rsidR="00C06141" w:rsidRDefault="00C06141"/>
    <w:p w14:paraId="16F2870B" w14:textId="77777777" w:rsidR="00C06141" w:rsidRDefault="00C06141"/>
    <w:p w14:paraId="22D06C48" w14:textId="77777777" w:rsidR="00161BB0" w:rsidRDefault="00161BB0" w:rsidP="00161BB0">
      <w:pPr>
        <w:pStyle w:val="ListParagraph"/>
        <w:numPr>
          <w:ilvl w:val="1"/>
          <w:numId w:val="1"/>
        </w:numPr>
        <w:spacing w:line="216" w:lineRule="auto"/>
        <w:rPr>
          <w:color w:val="9E3611"/>
          <w:sz w:val="19"/>
        </w:rPr>
      </w:pPr>
      <w:r>
        <w:rPr>
          <w:rFonts w:ascii="Rockwell" w:eastAsia="+mn-ea" w:hAnsi="Rockwell" w:cs="+mn-cs"/>
          <w:color w:val="000000"/>
          <w:kern w:val="24"/>
          <w:sz w:val="22"/>
          <w:szCs w:val="22"/>
        </w:rPr>
        <w:t>Measures</w:t>
      </w:r>
    </w:p>
    <w:p w14:paraId="30D6DC7A" w14:textId="77777777" w:rsidR="00161BB0" w:rsidRDefault="00161BB0" w:rsidP="00161BB0">
      <w:pPr>
        <w:pStyle w:val="ListParagraph"/>
        <w:numPr>
          <w:ilvl w:val="2"/>
          <w:numId w:val="1"/>
        </w:numPr>
        <w:spacing w:line="216" w:lineRule="auto"/>
        <w:rPr>
          <w:color w:val="9E3611"/>
          <w:sz w:val="17"/>
        </w:rPr>
      </w:pPr>
      <w:r>
        <w:rPr>
          <w:rFonts w:ascii="Rockwell" w:eastAsia="+mn-ea" w:hAnsi="Rockwell" w:cs="+mn-cs"/>
          <w:color w:val="000000"/>
          <w:kern w:val="24"/>
          <w:sz w:val="20"/>
          <w:szCs w:val="20"/>
        </w:rPr>
        <w:t>What variables will be measured</w:t>
      </w:r>
    </w:p>
    <w:p w14:paraId="3DD4F163" w14:textId="77777777" w:rsidR="00161BB0" w:rsidRPr="00C06141" w:rsidRDefault="00161BB0" w:rsidP="00161BB0">
      <w:pPr>
        <w:pStyle w:val="ListParagraph"/>
        <w:numPr>
          <w:ilvl w:val="3"/>
          <w:numId w:val="1"/>
        </w:numPr>
        <w:spacing w:line="216" w:lineRule="auto"/>
        <w:rPr>
          <w:color w:val="9E3611"/>
          <w:sz w:val="17"/>
        </w:rPr>
      </w:pPr>
      <w:r>
        <w:rPr>
          <w:rFonts w:ascii="Rockwell" w:eastAsia="+mn-ea" w:hAnsi="Rockwell" w:cs="+mn-cs"/>
          <w:color w:val="000000"/>
          <w:kern w:val="24"/>
          <w:sz w:val="20"/>
          <w:szCs w:val="20"/>
        </w:rPr>
        <w:t xml:space="preserve">e.g., Likert scales to measure attitudes (survey &amp; experiment) / Coding items to measure indirect communication styles (content analysis) </w:t>
      </w:r>
    </w:p>
    <w:p w14:paraId="713361C6" w14:textId="77777777" w:rsidR="00C06141" w:rsidRDefault="00C06141"/>
    <w:sectPr w:rsidR="00C06141">
      <w:headerReference w:type="default" r:id="rId8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1069B" w14:textId="77777777" w:rsidR="00FF7543" w:rsidRDefault="00FF7543" w:rsidP="00C06141">
      <w:pPr>
        <w:spacing w:after="0" w:line="240" w:lineRule="auto"/>
      </w:pPr>
      <w:r>
        <w:separator/>
      </w:r>
    </w:p>
  </w:endnote>
  <w:endnote w:type="continuationSeparator" w:id="0">
    <w:p w14:paraId="00105937" w14:textId="77777777" w:rsidR="00FF7543" w:rsidRDefault="00FF7543" w:rsidP="00C0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7E417" w14:textId="77777777" w:rsidR="00FF7543" w:rsidRDefault="00FF7543" w:rsidP="00C06141">
      <w:pPr>
        <w:spacing w:after="0" w:line="240" w:lineRule="auto"/>
      </w:pPr>
      <w:r>
        <w:separator/>
      </w:r>
    </w:p>
  </w:footnote>
  <w:footnote w:type="continuationSeparator" w:id="0">
    <w:p w14:paraId="6F7DDF48" w14:textId="77777777" w:rsidR="00FF7543" w:rsidRDefault="00FF7543" w:rsidP="00C0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95857" w14:textId="362F160F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>COMM4</w:t>
    </w:r>
    <w:r w:rsidR="00B10B2F">
      <w:rPr>
        <w:b/>
      </w:rPr>
      <w:t>8</w:t>
    </w:r>
    <w:r w:rsidRPr="00C06141">
      <w:rPr>
        <w:b/>
      </w:rPr>
      <w:t xml:space="preserve">0 – </w:t>
    </w:r>
    <w:r w:rsidR="00B10B2F">
      <w:rPr>
        <w:b/>
      </w:rPr>
      <w:t>S</w:t>
    </w:r>
    <w:r w:rsidR="00757A0E">
      <w:rPr>
        <w:b/>
      </w:rPr>
      <w:t>ummer</w:t>
    </w:r>
    <w:r w:rsidRPr="00C06141">
      <w:rPr>
        <w:b/>
      </w:rPr>
      <w:t xml:space="preserve"> 201</w:t>
    </w:r>
    <w:r w:rsidR="00ED2FA9">
      <w:rPr>
        <w:b/>
      </w:rPr>
      <w:t>9</w:t>
    </w:r>
  </w:p>
  <w:p w14:paraId="5B4EC377" w14:textId="7F84151E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In-Class Exercise </w:t>
    </w:r>
    <w:r w:rsidR="00B267C6">
      <w:rPr>
        <w:b/>
      </w:rPr>
      <w:t>2</w:t>
    </w:r>
    <w:r w:rsidRPr="00C06141">
      <w:rPr>
        <w:b/>
      </w:rPr>
      <w:t xml:space="preserve"> </w:t>
    </w:r>
  </w:p>
  <w:p w14:paraId="77AD9F78" w14:textId="1861559A" w:rsidR="00C06141" w:rsidRPr="00376BBA" w:rsidRDefault="00376BBA" w:rsidP="00376BBA">
    <w:pPr>
      <w:pStyle w:val="Header"/>
      <w:jc w:val="right"/>
      <w:rPr>
        <w:b/>
      </w:rPr>
    </w:pPr>
    <w:r w:rsidRPr="00376BBA">
      <w:rPr>
        <w:b/>
      </w:rPr>
      <w:t>Name: ___________________</w:t>
    </w:r>
    <w:r>
      <w:rPr>
        <w:b/>
      </w:rPr>
      <w:t>___________</w:t>
    </w:r>
    <w:r w:rsidRPr="00376BBA">
      <w:rPr>
        <w:b/>
      </w:rPr>
      <w:t>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11C8B"/>
    <w:multiLevelType w:val="hybridMultilevel"/>
    <w:tmpl w:val="83B89C1C"/>
    <w:lvl w:ilvl="0" w:tplc="66880E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2E392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06C4B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96EFD8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22B6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FAC8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8C0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FAE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E20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41"/>
    <w:rsid w:val="00161BB0"/>
    <w:rsid w:val="00204A3C"/>
    <w:rsid w:val="00376BBA"/>
    <w:rsid w:val="00451B0E"/>
    <w:rsid w:val="004871BC"/>
    <w:rsid w:val="007214B1"/>
    <w:rsid w:val="00757A0E"/>
    <w:rsid w:val="008733A4"/>
    <w:rsid w:val="00957FED"/>
    <w:rsid w:val="00B10B2F"/>
    <w:rsid w:val="00B267C6"/>
    <w:rsid w:val="00B61740"/>
    <w:rsid w:val="00BF6B9C"/>
    <w:rsid w:val="00C06141"/>
    <w:rsid w:val="00C11A2B"/>
    <w:rsid w:val="00C14435"/>
    <w:rsid w:val="00CB0AB6"/>
    <w:rsid w:val="00ED2FA9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39D5F"/>
  <w15:chartTrackingRefBased/>
  <w15:docId w15:val="{22218CB7-0656-4C12-96A6-303E5635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141"/>
  </w:style>
  <w:style w:type="paragraph" w:styleId="Footer">
    <w:name w:val="footer"/>
    <w:basedOn w:val="Normal"/>
    <w:link w:val="Foot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45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05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16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51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300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044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283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0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84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429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3C60C-1E01-410B-8E89-CC75230D8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Sun-Young Park</dc:creator>
  <cp:keywords/>
  <dc:description/>
  <cp:lastModifiedBy>SY_Park</cp:lastModifiedBy>
  <cp:revision>2</cp:revision>
  <dcterms:created xsi:type="dcterms:W3CDTF">2019-07-29T00:55:00Z</dcterms:created>
  <dcterms:modified xsi:type="dcterms:W3CDTF">2019-07-29T00:55:00Z</dcterms:modified>
</cp:coreProperties>
</file>